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3B" w:rsidRDefault="00BF423B" w:rsidP="00BF4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</w:t>
      </w:r>
      <w:r w:rsidR="00200ACC">
        <w:rPr>
          <w:rFonts w:ascii="Times New Roman" w:hAnsi="Times New Roman" w:cs="Times New Roman"/>
          <w:b/>
          <w:sz w:val="28"/>
          <w:szCs w:val="28"/>
        </w:rPr>
        <w:t>NUTÍ FINANČNÉHO PRÍSPEVKU č. 110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BF423B" w:rsidRDefault="00BF423B" w:rsidP="00BF42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BF423B" w:rsidRDefault="00BF423B" w:rsidP="00BF42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23B" w:rsidRDefault="00BF423B" w:rsidP="00BF4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23B" w:rsidRDefault="00BF423B" w:rsidP="00BF4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BF423B" w:rsidRDefault="00BF423B" w:rsidP="00BF4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BF423B" w:rsidRDefault="00BF423B" w:rsidP="00BF42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BF423B" w:rsidRDefault="00BF423B" w:rsidP="00BF4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1C75E2">
        <w:rPr>
          <w:rFonts w:ascii="Times New Roman" w:hAnsi="Times New Roman" w:cs="Times New Roman"/>
          <w:sz w:val="24"/>
          <w:szCs w:val="24"/>
        </w:rPr>
        <w:t>S.H.</w:t>
      </w:r>
    </w:p>
    <w:p w:rsidR="00BF423B" w:rsidRDefault="00BF423B" w:rsidP="00BF4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  <w:r w:rsidR="001C75E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Dátum narodenia :</w:t>
      </w:r>
      <w:r w:rsidR="001C75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Trvale bytom :   Sečovce</w:t>
      </w:r>
    </w:p>
    <w:p w:rsidR="00BF423B" w:rsidRDefault="00BF423B" w:rsidP="00BF4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23B" w:rsidRDefault="00BF423B" w:rsidP="00BF4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BF423B" w:rsidRDefault="00BF423B" w:rsidP="00BF4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1C75E2">
        <w:rPr>
          <w:rFonts w:ascii="Times New Roman" w:hAnsi="Times New Roman" w:cs="Times New Roman"/>
          <w:sz w:val="24"/>
          <w:szCs w:val="24"/>
        </w:rPr>
        <w:t>S.H.</w:t>
      </w:r>
      <w:r>
        <w:rPr>
          <w:rFonts w:ascii="Times New Roman" w:hAnsi="Times New Roman" w:cs="Times New Roman"/>
          <w:sz w:val="24"/>
          <w:szCs w:val="24"/>
        </w:rPr>
        <w:t xml:space="preserve">, Ing.                                                                                                Rodné číslo:  </w:t>
      </w:r>
    </w:p>
    <w:p w:rsidR="00BF423B" w:rsidRDefault="00BF423B" w:rsidP="00BF4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BF423B" w:rsidRDefault="00BF423B" w:rsidP="00BF4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Sečovce</w:t>
      </w:r>
    </w:p>
    <w:p w:rsidR="00BF423B" w:rsidRDefault="00BF423B" w:rsidP="00BF4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3B" w:rsidRDefault="00BF423B" w:rsidP="00BF4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BF423B" w:rsidRDefault="00BF423B" w:rsidP="00BF4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3B" w:rsidRDefault="00BF423B" w:rsidP="00BF4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BF423B" w:rsidRDefault="00BF423B" w:rsidP="00BF42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23B" w:rsidRDefault="00BF423B" w:rsidP="00BF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BF423B" w:rsidRDefault="00BF423B" w:rsidP="00BF4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BF423B" w:rsidRDefault="00BF423B" w:rsidP="00BF4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23B" w:rsidRDefault="00BF423B" w:rsidP="00BF423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tejto zmluvy je poskytnutie finančn</w:t>
      </w:r>
      <w:r w:rsidR="00987391">
        <w:rPr>
          <w:rFonts w:ascii="Times New Roman" w:hAnsi="Times New Roman" w:cs="Times New Roman"/>
          <w:sz w:val="24"/>
          <w:szCs w:val="24"/>
        </w:rPr>
        <w:t>ého príspevku v celkovej výške 130 Eur, slovom jednostotridsať</w:t>
      </w:r>
      <w:r>
        <w:rPr>
          <w:rFonts w:ascii="Times New Roman" w:hAnsi="Times New Roman" w:cs="Times New Roman"/>
          <w:sz w:val="24"/>
          <w:szCs w:val="24"/>
        </w:rPr>
        <w:t xml:space="preserve"> eur ( ďalej len „príspevok“ ) na podporu verejnoprospešného účelu pre príjemcu v súlade s článkom III. Nadačnej listiny v znení  jej platného dodatku.   </w:t>
      </w:r>
    </w:p>
    <w:p w:rsidR="00BF423B" w:rsidRDefault="00BF423B" w:rsidP="00BF423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BF423B" w:rsidRDefault="00BF423B" w:rsidP="00BF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BF423B" w:rsidRDefault="00BF423B" w:rsidP="00BF4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BF423B" w:rsidRDefault="00BF423B" w:rsidP="00BF4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BF423B" w:rsidRDefault="00BF423B" w:rsidP="00BF4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BF423B" w:rsidRDefault="00BF423B" w:rsidP="00BF4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0D1" w:rsidRDefault="00BF423B" w:rsidP="00BF423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D1"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</w:t>
      </w:r>
      <w:r w:rsidR="00E33259">
        <w:rPr>
          <w:rFonts w:ascii="Times New Roman" w:hAnsi="Times New Roman" w:cs="Times New Roman"/>
          <w:sz w:val="24"/>
          <w:szCs w:val="24"/>
        </w:rPr>
        <w:t xml:space="preserve">letného pobytového </w:t>
      </w:r>
      <w:r w:rsidR="008420D1" w:rsidRPr="008420D1">
        <w:rPr>
          <w:rFonts w:ascii="Times New Roman" w:hAnsi="Times New Roman" w:cs="Times New Roman"/>
          <w:sz w:val="24"/>
          <w:szCs w:val="24"/>
        </w:rPr>
        <w:t xml:space="preserve">tábora, ktorý je organizovaný Občianskym združením </w:t>
      </w:r>
      <w:proofErr w:type="spellStart"/>
      <w:r w:rsidR="008420D1" w:rsidRPr="008420D1">
        <w:rPr>
          <w:rFonts w:ascii="Times New Roman" w:hAnsi="Times New Roman" w:cs="Times New Roman"/>
          <w:sz w:val="24"/>
          <w:szCs w:val="24"/>
        </w:rPr>
        <w:t>eRko</w:t>
      </w:r>
      <w:proofErr w:type="spellEnd"/>
      <w:r w:rsidR="008420D1" w:rsidRPr="008420D1">
        <w:rPr>
          <w:rFonts w:ascii="Times New Roman" w:hAnsi="Times New Roman" w:cs="Times New Roman"/>
          <w:sz w:val="24"/>
          <w:szCs w:val="24"/>
        </w:rPr>
        <w:t>- HKSD</w:t>
      </w:r>
      <w:r w:rsidR="00E33259">
        <w:rPr>
          <w:rFonts w:ascii="Times New Roman" w:hAnsi="Times New Roman" w:cs="Times New Roman"/>
          <w:sz w:val="24"/>
          <w:szCs w:val="24"/>
        </w:rPr>
        <w:t>, Územie Východ, Sídlisko II 1217, 093 01 Vranov nad Topľou</w:t>
      </w:r>
      <w:r w:rsidR="008420D1" w:rsidRPr="008420D1">
        <w:rPr>
          <w:rFonts w:ascii="Times New Roman" w:hAnsi="Times New Roman" w:cs="Times New Roman"/>
          <w:sz w:val="24"/>
          <w:szCs w:val="24"/>
        </w:rPr>
        <w:t xml:space="preserve"> v termíne od 31.07.2022- 05.08.2022</w:t>
      </w:r>
      <w:r w:rsidR="00E33259">
        <w:rPr>
          <w:rFonts w:ascii="Times New Roman" w:hAnsi="Times New Roman" w:cs="Times New Roman"/>
          <w:sz w:val="24"/>
          <w:szCs w:val="24"/>
        </w:rPr>
        <w:t>, miesto konania: Hermanovce</w:t>
      </w:r>
      <w:r w:rsidR="008420D1">
        <w:rPr>
          <w:rFonts w:ascii="Times New Roman" w:hAnsi="Times New Roman" w:cs="Times New Roman"/>
          <w:sz w:val="24"/>
          <w:szCs w:val="24"/>
        </w:rPr>
        <w:t xml:space="preserve"> nad Topľou.</w:t>
      </w:r>
    </w:p>
    <w:p w:rsidR="00BF423B" w:rsidRPr="008420D1" w:rsidRDefault="00BF423B" w:rsidP="00BF423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D1">
        <w:rPr>
          <w:rFonts w:ascii="Times New Roman" w:hAnsi="Times New Roman" w:cs="Times New Roman"/>
          <w:sz w:val="24"/>
          <w:szCs w:val="24"/>
        </w:rPr>
        <w:t xml:space="preserve">Poskytovateľ prevedie príspevok priamo na bankový účet subjektu uvedeného v Čl. II bode 1 tejto zmluvy. Bankové spojenie: </w:t>
      </w:r>
      <w:proofErr w:type="spellStart"/>
      <w:r w:rsidR="00E33259">
        <w:rPr>
          <w:rFonts w:ascii="Times New Roman" w:hAnsi="Times New Roman" w:cs="Times New Roman"/>
          <w:sz w:val="24"/>
          <w:szCs w:val="24"/>
        </w:rPr>
        <w:t>Fio</w:t>
      </w:r>
      <w:proofErr w:type="spellEnd"/>
      <w:r w:rsidR="00E33259">
        <w:rPr>
          <w:rFonts w:ascii="Times New Roman" w:hAnsi="Times New Roman" w:cs="Times New Roman"/>
          <w:sz w:val="24"/>
          <w:szCs w:val="24"/>
        </w:rPr>
        <w:t xml:space="preserve"> </w:t>
      </w:r>
      <w:r w:rsidRPr="008420D1">
        <w:rPr>
          <w:rFonts w:ascii="Times New Roman" w:hAnsi="Times New Roman" w:cs="Times New Roman"/>
          <w:sz w:val="24"/>
          <w:szCs w:val="24"/>
        </w:rPr>
        <w:t xml:space="preserve">banka, a.s., IBAN: </w:t>
      </w:r>
      <w:r w:rsidR="00E33259">
        <w:rPr>
          <w:rFonts w:ascii="Times New Roman" w:hAnsi="Times New Roman" w:cs="Times New Roman"/>
          <w:sz w:val="24"/>
          <w:szCs w:val="24"/>
        </w:rPr>
        <w:t xml:space="preserve">SK92 8330 0000 0028 0131 4981; variabilný symbol: 202201, správa pre prijímateľa: </w:t>
      </w:r>
      <w:r w:rsidR="001C75E2">
        <w:rPr>
          <w:rFonts w:ascii="Times New Roman" w:hAnsi="Times New Roman" w:cs="Times New Roman"/>
          <w:sz w:val="24"/>
          <w:szCs w:val="24"/>
        </w:rPr>
        <w:t>.......................</w:t>
      </w:r>
      <w:r w:rsidRPr="008420D1">
        <w:rPr>
          <w:rFonts w:ascii="Times New Roman" w:hAnsi="Times New Roman" w:cs="Times New Roman"/>
          <w:sz w:val="24"/>
          <w:szCs w:val="24"/>
        </w:rPr>
        <w:t>do 15 pracovných dní po podpísaní zmluvy oboma zmluvnými stranami.</w:t>
      </w:r>
    </w:p>
    <w:p w:rsidR="00BF423B" w:rsidRDefault="00BF423B" w:rsidP="00BF423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BF423B" w:rsidRDefault="00BF423B" w:rsidP="00BF423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BF423B" w:rsidRDefault="00BF423B" w:rsidP="00BF423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BF423B" w:rsidRDefault="00BF423B" w:rsidP="00BF423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BF423B" w:rsidRDefault="00BF423B" w:rsidP="00BF423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BF423B" w:rsidRDefault="00BF423B" w:rsidP="00BF4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BF423B" w:rsidRDefault="00BF423B" w:rsidP="00BF4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BF423B" w:rsidRDefault="00BF423B" w:rsidP="00BF4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23B" w:rsidRDefault="00BF423B" w:rsidP="00BF423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BF423B" w:rsidRDefault="00BF423B" w:rsidP="00BF423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BF423B" w:rsidRDefault="00BF423B" w:rsidP="00BF423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BF423B" w:rsidRDefault="00BF423B" w:rsidP="00BF423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BF423B" w:rsidRDefault="00BF423B" w:rsidP="00BF423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BF423B" w:rsidRDefault="00BF423B" w:rsidP="00BF423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BF423B" w:rsidRDefault="00BF423B" w:rsidP="00BF423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BF423B" w:rsidRDefault="00BF423B" w:rsidP="00BF423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BF423B" w:rsidRDefault="00BF423B" w:rsidP="00BF423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BF423B" w:rsidRDefault="00BF423B" w:rsidP="00BF423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BF423B" w:rsidRDefault="00BF423B" w:rsidP="00BF423B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BF423B" w:rsidRDefault="00BF423B" w:rsidP="00BF423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BF423B" w:rsidRDefault="00BF423B" w:rsidP="00BF423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BF423B" w:rsidRDefault="00BF423B" w:rsidP="00BF423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BF423B" w:rsidRDefault="00BF423B" w:rsidP="00BF423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BF423B" w:rsidRDefault="00BF423B" w:rsidP="00BF423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BF423B" w:rsidRDefault="00BF423B" w:rsidP="00BF423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BF423B" w:rsidRDefault="00BF423B" w:rsidP="00BF423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BF423B" w:rsidRDefault="00BF423B" w:rsidP="00BF423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BF423B" w:rsidRDefault="00BF423B" w:rsidP="00BF42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F423B" w:rsidRDefault="001C75E2" w:rsidP="00BF42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C75E2">
        <w:rPr>
          <w:rFonts w:ascii="Times-Roman" w:hAnsi="Times-Roman" w:cs="Times-Roman"/>
          <w:sz w:val="24"/>
          <w:szCs w:val="24"/>
        </w:rPr>
        <w:t>V Košiciach, dňa  27.07.2022</w:t>
      </w:r>
      <w:r w:rsidRPr="001C75E2">
        <w:rPr>
          <w:rFonts w:ascii="Times-Roman" w:hAnsi="Times-Roman" w:cs="Times-Roman"/>
          <w:sz w:val="24"/>
          <w:szCs w:val="24"/>
        </w:rPr>
        <w:tab/>
      </w:r>
      <w:r w:rsidRPr="001C75E2">
        <w:rPr>
          <w:rFonts w:ascii="Times-Roman" w:hAnsi="Times-Roman" w:cs="Times-Roman"/>
          <w:sz w:val="24"/>
          <w:szCs w:val="24"/>
        </w:rPr>
        <w:tab/>
      </w:r>
      <w:r w:rsidRPr="001C75E2">
        <w:rPr>
          <w:rFonts w:ascii="Times-Roman" w:hAnsi="Times-Roman" w:cs="Times-Roman"/>
          <w:sz w:val="24"/>
          <w:szCs w:val="24"/>
        </w:rPr>
        <w:tab/>
      </w:r>
      <w:r w:rsidRPr="001C75E2">
        <w:rPr>
          <w:rFonts w:ascii="Times-Roman" w:hAnsi="Times-Roman" w:cs="Times-Roman"/>
          <w:sz w:val="24"/>
          <w:szCs w:val="24"/>
        </w:rPr>
        <w:tab/>
        <w:t>V Sečovciach, dňa  29.07.2022</w:t>
      </w:r>
    </w:p>
    <w:p w:rsidR="00BF423B" w:rsidRDefault="00BF423B" w:rsidP="00BF42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F423B" w:rsidRDefault="00BF423B" w:rsidP="00BF42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F423B" w:rsidRDefault="00BF423B" w:rsidP="00BF42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BF423B" w:rsidP="00BF423B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15"/>
    <w:rsid w:val="00127815"/>
    <w:rsid w:val="001C75E2"/>
    <w:rsid w:val="00200ACC"/>
    <w:rsid w:val="00334178"/>
    <w:rsid w:val="005C73EE"/>
    <w:rsid w:val="008420D1"/>
    <w:rsid w:val="00987391"/>
    <w:rsid w:val="00BF423B"/>
    <w:rsid w:val="00E33259"/>
    <w:rsid w:val="00E82E50"/>
    <w:rsid w:val="00F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2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4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2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2022-08-02T07:22:00Z</dcterms:created>
  <dcterms:modified xsi:type="dcterms:W3CDTF">2022-08-02T07:22:00Z</dcterms:modified>
</cp:coreProperties>
</file>